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935B" w14:textId="77777777" w:rsidR="006772DC" w:rsidRDefault="007E647C" w:rsidP="006772DC">
      <w:pPr>
        <w:sectPr w:rsidR="006772DC" w:rsidSect="00D944FD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3F130D" wp14:editId="48CA839B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CDAAE" w14:textId="4937629D" w:rsidR="008E4821" w:rsidRPr="008E4821" w:rsidRDefault="003F6F72" w:rsidP="00867698">
      <w:pPr>
        <w:pStyle w:val="Adressaat"/>
      </w:pPr>
      <w:r>
        <w:t>Martin Tubalkain</w:t>
      </w:r>
    </w:p>
    <w:p w14:paraId="549E3022" w14:textId="2FE098BD" w:rsidR="008E4821" w:rsidRPr="008E4821" w:rsidRDefault="006C40BA" w:rsidP="00D579D4">
      <w:pPr>
        <w:pStyle w:val="Tekst0"/>
        <w:tabs>
          <w:tab w:val="left" w:pos="5387"/>
        </w:tabs>
      </w:pPr>
      <w:r>
        <w:t>Transpordiamet</w:t>
      </w:r>
    </w:p>
    <w:p w14:paraId="53A969E8" w14:textId="37B4FCA2" w:rsidR="008E4821" w:rsidRDefault="003F6F72" w:rsidP="00867698">
      <w:pPr>
        <w:pStyle w:val="Aadress"/>
      </w:pPr>
      <w:r>
        <w:t>Valge 4</w:t>
      </w:r>
      <w:r w:rsidR="008E4821">
        <w:tab/>
        <w:t xml:space="preserve">Meie </w:t>
      </w:r>
      <w:r w:rsidR="00DB3BCD">
        <w:t>29</w:t>
      </w:r>
      <w:r w:rsidR="00981B0E">
        <w:t>.</w:t>
      </w:r>
      <w:r w:rsidR="00DB3BCD">
        <w:t>07</w:t>
      </w:r>
      <w:r w:rsidR="00981B0E">
        <w:t>.</w:t>
      </w:r>
      <w:r w:rsidR="00DB3BCD">
        <w:t>2026</w:t>
      </w:r>
      <w:r w:rsidR="008E4821">
        <w:t xml:space="preserve"> nr </w:t>
      </w:r>
      <w:r w:rsidR="00B320E9">
        <w:t>14-7/</w:t>
      </w:r>
      <w:r w:rsidR="00B627A5">
        <w:t>2439</w:t>
      </w:r>
    </w:p>
    <w:p w14:paraId="2550D627" w14:textId="6E35EBF1" w:rsidR="008E4821" w:rsidRPr="007F0CF5" w:rsidRDefault="00DB3BCD" w:rsidP="00E650AE">
      <w:pPr>
        <w:pStyle w:val="Indekslinn"/>
      </w:pPr>
      <w:r>
        <w:t>11413</w:t>
      </w:r>
      <w:r w:rsidR="00981B0E">
        <w:t xml:space="preserve"> </w:t>
      </w:r>
      <w:r>
        <w:t>Tallinn</w:t>
      </w:r>
    </w:p>
    <w:p w14:paraId="29346D16" w14:textId="49E53B46" w:rsidR="008E4821" w:rsidRPr="007F0CF5" w:rsidRDefault="000E54A7" w:rsidP="00A94D38">
      <w:pPr>
        <w:pStyle w:val="Kirjapealkiri"/>
        <w:spacing w:before="720" w:after="480"/>
      </w:pPr>
      <w:r>
        <w:t>Taotlus liiklusregistrist andmete väljavõtte saamiseks</w:t>
      </w:r>
    </w:p>
    <w:p w14:paraId="5B49B371" w14:textId="197F806D" w:rsidR="008E4821" w:rsidRPr="00E650AE" w:rsidRDefault="000E54A7" w:rsidP="00C57ACE">
      <w:pPr>
        <w:pStyle w:val="Prdumine"/>
        <w:tabs>
          <w:tab w:val="left" w:pos="6840"/>
        </w:tabs>
      </w:pPr>
      <w:r>
        <w:t xml:space="preserve">Viimsi Vallavalistus taotleb </w:t>
      </w:r>
      <w:r w:rsidR="00A46E5C">
        <w:t xml:space="preserve">väljavõtet liiklusregistrist </w:t>
      </w:r>
      <w:r>
        <w:t>seoses Euroopa Liidu Inter</w:t>
      </w:r>
      <w:r w:rsidR="00F7194C">
        <w:t xml:space="preserve">reg Central Baltic programmi raames </w:t>
      </w:r>
      <w:r w:rsidR="00892045">
        <w:t>elluviidava</w:t>
      </w:r>
      <w:r w:rsidR="00F7194C">
        <w:t xml:space="preserve"> liikuvusprojekti InterMod </w:t>
      </w:r>
      <w:r w:rsidR="00892045">
        <w:t>käigus</w:t>
      </w:r>
      <w:r w:rsidR="007B734E">
        <w:t xml:space="preserve"> </w:t>
      </w:r>
      <w:r w:rsidR="00A14CB7" w:rsidRPr="00A14CB7">
        <w:t>Viimsi valla liikuvuse lähteolukorra kaardistamiseks</w:t>
      </w:r>
      <w:r w:rsidR="007B734E">
        <w:t xml:space="preserve">, </w:t>
      </w:r>
      <w:r w:rsidR="00A14CB7" w:rsidRPr="00A14CB7">
        <w:t>analüüsi</w:t>
      </w:r>
      <w:r w:rsidR="008D4AB3">
        <w:t>mi</w:t>
      </w:r>
      <w:r w:rsidR="00A14CB7" w:rsidRPr="00A14CB7">
        <w:t>ks</w:t>
      </w:r>
      <w:r w:rsidR="00A14CB7">
        <w:t xml:space="preserve"> ning </w:t>
      </w:r>
      <w:r w:rsidR="00F7194C">
        <w:t>baastasemete määramiseks.</w:t>
      </w:r>
    </w:p>
    <w:p w14:paraId="6EA1B93F" w14:textId="77777777" w:rsidR="000E0AE9" w:rsidRDefault="00DF0259" w:rsidP="003371B8">
      <w:r>
        <w:t>Andmete valiku tingimused:</w:t>
      </w:r>
      <w:r w:rsidR="003371B8">
        <w:t xml:space="preserve"> </w:t>
      </w:r>
    </w:p>
    <w:p w14:paraId="2F7949C6" w14:textId="72E28B74" w:rsidR="003371B8" w:rsidRDefault="003371B8" w:rsidP="000E0AE9">
      <w:pPr>
        <w:pStyle w:val="ListParagraph"/>
        <w:numPr>
          <w:ilvl w:val="0"/>
          <w:numId w:val="13"/>
        </w:numPr>
      </w:pPr>
      <w:r>
        <w:t>YLDINE_STAATUS on väljavõtte tegemise hetkel REGISTREERITUD</w:t>
      </w:r>
      <w:r w:rsidR="00527A71">
        <w:t xml:space="preserve"> või PEATATUD</w:t>
      </w:r>
      <w:r>
        <w:t>.</w:t>
      </w:r>
    </w:p>
    <w:p w14:paraId="11FB536C" w14:textId="77777777" w:rsidR="003371B8" w:rsidRDefault="003371B8" w:rsidP="000E0AE9">
      <w:pPr>
        <w:pStyle w:val="ListParagraph"/>
        <w:numPr>
          <w:ilvl w:val="0"/>
          <w:numId w:val="13"/>
        </w:numPr>
      </w:pPr>
      <w:r>
        <w:t>Sõiduki omaniku või, kui omanik on liisingettevõte, siis vastutava kasutaja elukoht on Viimsi vallas (VKOM_KOV = Viimsi vald).</w:t>
      </w:r>
    </w:p>
    <w:p w14:paraId="55C2ED16" w14:textId="6CDECF9D" w:rsidR="004C4EF4" w:rsidRDefault="004C4EF4" w:rsidP="000E0AE9">
      <w:pPr>
        <w:pStyle w:val="ListParagraph"/>
        <w:numPr>
          <w:ilvl w:val="0"/>
          <w:numId w:val="13"/>
        </w:numPr>
      </w:pPr>
      <w:r>
        <w:t>An</w:t>
      </w:r>
      <w:r w:rsidR="00386B4E">
        <w:t>dmed seisuga 01.01.2026</w:t>
      </w:r>
    </w:p>
    <w:p w14:paraId="71BC0FA0" w14:textId="77777777" w:rsidR="003371B8" w:rsidRDefault="003371B8" w:rsidP="003371B8"/>
    <w:p w14:paraId="56B07292" w14:textId="77777777" w:rsidR="003371B8" w:rsidRDefault="003371B8" w:rsidP="003371B8">
      <w:r>
        <w:t>Väljavõttes kajastada järgmised andmeväljad:</w:t>
      </w:r>
    </w:p>
    <w:p w14:paraId="261085C0" w14:textId="77777777" w:rsidR="00AD4937" w:rsidRDefault="00AD4937" w:rsidP="00AD4937">
      <w:pPr>
        <w:pStyle w:val="ListParagraph"/>
        <w:numPr>
          <w:ilvl w:val="0"/>
          <w:numId w:val="14"/>
        </w:numPr>
        <w:sectPr w:rsidR="00AD4937" w:rsidSect="008432B1">
          <w:headerReference w:type="default" r:id="rId11"/>
          <w:footerReference w:type="default" r:id="rId12"/>
          <w:type w:val="continuous"/>
          <w:pgSz w:w="11906" w:h="16838" w:code="9"/>
          <w:pgMar w:top="1134" w:right="1276" w:bottom="1134" w:left="1276" w:header="567" w:footer="567" w:gutter="0"/>
          <w:cols w:space="708"/>
          <w:docGrid w:linePitch="360"/>
        </w:sectPr>
      </w:pPr>
    </w:p>
    <w:p w14:paraId="4A283836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MARK</w:t>
      </w:r>
    </w:p>
    <w:p w14:paraId="04013C0C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MUDEL</w:t>
      </w:r>
    </w:p>
    <w:p w14:paraId="3E695653" w14:textId="64909CFD" w:rsidR="003371B8" w:rsidRDefault="003371B8" w:rsidP="00AD4937">
      <w:pPr>
        <w:pStyle w:val="ListParagraph"/>
        <w:numPr>
          <w:ilvl w:val="0"/>
          <w:numId w:val="14"/>
        </w:numPr>
      </w:pPr>
      <w:r>
        <w:t>YLDINE_STAATU</w:t>
      </w:r>
      <w:r w:rsidR="000E0AE9">
        <w:t>S</w:t>
      </w:r>
    </w:p>
    <w:p w14:paraId="6A21904E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STAATUS</w:t>
      </w:r>
    </w:p>
    <w:p w14:paraId="24A9FE98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ESMANE_REG</w:t>
      </w:r>
    </w:p>
    <w:p w14:paraId="2898C32B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EESTIS_ESMAREG</w:t>
      </w:r>
    </w:p>
    <w:p w14:paraId="07841A12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KATEGOORIA</w:t>
      </w:r>
    </w:p>
    <w:p w14:paraId="71E8E905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ALAMKATEGOORIA</w:t>
      </w:r>
    </w:p>
    <w:p w14:paraId="0F4065C5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KERE_NIMETUS</w:t>
      </w:r>
    </w:p>
    <w:p w14:paraId="348D0145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KERETYYP</w:t>
      </w:r>
    </w:p>
    <w:p w14:paraId="20769194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VARV</w:t>
      </w:r>
    </w:p>
    <w:p w14:paraId="201AC93B" w14:textId="4F4ECFF0" w:rsidR="00AB483F" w:rsidRDefault="009C2E55" w:rsidP="00AD4937">
      <w:pPr>
        <w:pStyle w:val="ListParagraph"/>
        <w:numPr>
          <w:ilvl w:val="0"/>
          <w:numId w:val="14"/>
        </w:numPr>
      </w:pPr>
      <w:r>
        <w:t>PIKKUS</w:t>
      </w:r>
    </w:p>
    <w:p w14:paraId="3F576273" w14:textId="505FD898" w:rsidR="009C2E55" w:rsidRDefault="009C2E55" w:rsidP="009C2E55">
      <w:pPr>
        <w:pStyle w:val="ListParagraph"/>
        <w:numPr>
          <w:ilvl w:val="0"/>
          <w:numId w:val="14"/>
        </w:numPr>
      </w:pPr>
      <w:r>
        <w:t>LAIUS</w:t>
      </w:r>
    </w:p>
    <w:p w14:paraId="44D4AAB6" w14:textId="41C83F53" w:rsidR="009C2E55" w:rsidRDefault="009C2E55" w:rsidP="009C2E55">
      <w:pPr>
        <w:pStyle w:val="ListParagraph"/>
        <w:numPr>
          <w:ilvl w:val="0"/>
          <w:numId w:val="14"/>
        </w:numPr>
      </w:pPr>
      <w:r>
        <w:t>KÕRGUS</w:t>
      </w:r>
    </w:p>
    <w:p w14:paraId="31C12046" w14:textId="1FEB93AA" w:rsidR="009C2E55" w:rsidRDefault="009C2E55" w:rsidP="009C2E55">
      <w:pPr>
        <w:pStyle w:val="ListParagraph"/>
        <w:numPr>
          <w:ilvl w:val="0"/>
          <w:numId w:val="14"/>
        </w:numPr>
      </w:pPr>
      <w:r>
        <w:t>TÄISMASS</w:t>
      </w:r>
    </w:p>
    <w:p w14:paraId="4BEBAA49" w14:textId="2D1E8E3F" w:rsidR="009C2E55" w:rsidRDefault="009C2E55" w:rsidP="009C2E55">
      <w:pPr>
        <w:pStyle w:val="ListParagraph"/>
        <w:numPr>
          <w:ilvl w:val="0"/>
          <w:numId w:val="14"/>
        </w:numPr>
      </w:pPr>
      <w:r>
        <w:t>REG_MASS</w:t>
      </w:r>
    </w:p>
    <w:p w14:paraId="2F1F7099" w14:textId="635B06EE" w:rsidR="009C2E55" w:rsidRDefault="004C3630" w:rsidP="009C2E55">
      <w:pPr>
        <w:pStyle w:val="ListParagraph"/>
        <w:numPr>
          <w:ilvl w:val="0"/>
          <w:numId w:val="14"/>
        </w:numPr>
      </w:pPr>
      <w:r>
        <w:t>TYHIMASS</w:t>
      </w:r>
    </w:p>
    <w:p w14:paraId="7FBBA89D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HEITMENORM</w:t>
      </w:r>
    </w:p>
    <w:p w14:paraId="5D4084AC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MOOTORI_MAHT</w:t>
      </w:r>
    </w:p>
    <w:p w14:paraId="0F2E9B38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MOOTORI_VOIMSUS</w:t>
      </w:r>
    </w:p>
    <w:p w14:paraId="0A0579EE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MOOTORI_TYYP</w:t>
      </w:r>
    </w:p>
    <w:p w14:paraId="0F2356FC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KAIGUKASTI_TYYP</w:t>
      </w:r>
    </w:p>
    <w:p w14:paraId="59CCCBE0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HYBRIIDI_TYYP</w:t>
      </w:r>
    </w:p>
    <w:p w14:paraId="20B63169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KYTUSEKOMBINATSIOON</w:t>
      </w:r>
    </w:p>
    <w:p w14:paraId="0892453E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KYTUSE_TYYP</w:t>
      </w:r>
    </w:p>
    <w:p w14:paraId="6E77028F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LISAKYTUS</w:t>
      </w:r>
    </w:p>
    <w:p w14:paraId="66AA1A23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CO2_NEDC</w:t>
      </w:r>
    </w:p>
    <w:p w14:paraId="26B9AA07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CO2_WLTP</w:t>
      </w:r>
    </w:p>
    <w:p w14:paraId="3BBC84F1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KYTUSEKULU_KESK_NEDC</w:t>
      </w:r>
    </w:p>
    <w:p w14:paraId="4A44E672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KYTUSEKULU_KESK_WLTP</w:t>
      </w:r>
    </w:p>
    <w:p w14:paraId="50497589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ELEKTRILINE_SOIDUULATUS</w:t>
      </w:r>
    </w:p>
    <w:p w14:paraId="2D2EE59B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UKSI</w:t>
      </w:r>
    </w:p>
    <w:p w14:paraId="7B2B472B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ISTEKOHTI</w:t>
      </w:r>
    </w:p>
    <w:p w14:paraId="465630FC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TELGI_KOKKU</w:t>
      </w:r>
    </w:p>
    <w:p w14:paraId="73A210D4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RATTAID</w:t>
      </w:r>
    </w:p>
    <w:p w14:paraId="2B6C9AB0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JUHTTELGI</w:t>
      </w:r>
    </w:p>
    <w:p w14:paraId="00772D94" w14:textId="77777777" w:rsidR="003371B8" w:rsidRDefault="003371B8" w:rsidP="00AD4937">
      <w:pPr>
        <w:pStyle w:val="ListParagraph"/>
        <w:numPr>
          <w:ilvl w:val="0"/>
          <w:numId w:val="14"/>
        </w:numPr>
      </w:pPr>
      <w:r>
        <w:t>VEOTELGI</w:t>
      </w:r>
    </w:p>
    <w:p w14:paraId="6FB5F192" w14:textId="0F2D6D9A" w:rsidR="0030007D" w:rsidRDefault="005F1845" w:rsidP="00AD4937">
      <w:pPr>
        <w:pStyle w:val="ListParagraph"/>
        <w:numPr>
          <w:ilvl w:val="0"/>
          <w:numId w:val="14"/>
        </w:numPr>
      </w:pPr>
      <w:r>
        <w:t>VKOM_MAAKOND</w:t>
      </w:r>
    </w:p>
    <w:p w14:paraId="771C3FDC" w14:textId="7B6513CF" w:rsidR="003371B8" w:rsidRDefault="003371B8" w:rsidP="00AD4937">
      <w:pPr>
        <w:pStyle w:val="ListParagraph"/>
        <w:numPr>
          <w:ilvl w:val="0"/>
          <w:numId w:val="14"/>
        </w:numPr>
      </w:pPr>
      <w:r>
        <w:t>VKOM_KOV</w:t>
      </w:r>
    </w:p>
    <w:p w14:paraId="3575D6B6" w14:textId="11CAC480" w:rsidR="00805C22" w:rsidRDefault="003371B8" w:rsidP="00AD4937">
      <w:pPr>
        <w:pStyle w:val="ListParagraph"/>
        <w:numPr>
          <w:ilvl w:val="0"/>
          <w:numId w:val="14"/>
        </w:numPr>
      </w:pPr>
      <w:r>
        <w:t>VKOM_TYYP</w:t>
      </w:r>
    </w:p>
    <w:p w14:paraId="62E7E93F" w14:textId="77777777" w:rsidR="00AD4937" w:rsidRDefault="00AD4937" w:rsidP="003371B8">
      <w:pPr>
        <w:sectPr w:rsidR="00AD4937" w:rsidSect="00AD4937">
          <w:type w:val="continuous"/>
          <w:pgSz w:w="11906" w:h="16838" w:code="9"/>
          <w:pgMar w:top="1134" w:right="1276" w:bottom="1134" w:left="1276" w:header="567" w:footer="567" w:gutter="0"/>
          <w:cols w:num="2" w:space="708"/>
          <w:docGrid w:linePitch="360"/>
        </w:sectPr>
      </w:pPr>
    </w:p>
    <w:p w14:paraId="6E0101A0" w14:textId="77777777" w:rsidR="004D3186" w:rsidRDefault="004D3186" w:rsidP="003371B8"/>
    <w:p w14:paraId="4D0ED495" w14:textId="77777777" w:rsidR="00386B4E" w:rsidRDefault="00386B4E" w:rsidP="004D3186"/>
    <w:p w14:paraId="4D123CD0" w14:textId="77777777" w:rsidR="00386B4E" w:rsidRDefault="00386B4E" w:rsidP="004D3186"/>
    <w:p w14:paraId="1C68A5BA" w14:textId="4CFE265B" w:rsidR="004D3186" w:rsidRDefault="004D3186" w:rsidP="004D3186">
      <w:r>
        <w:lastRenderedPageBreak/>
        <w:t>Täiendav andmesoov</w:t>
      </w:r>
    </w:p>
    <w:p w14:paraId="75AA91D4" w14:textId="7CEFE08B" w:rsidR="004D3186" w:rsidRDefault="004D3186" w:rsidP="004D3186">
      <w:r>
        <w:t xml:space="preserve">Lisaks palume võimalusel väljastada iga sõiduki </w:t>
      </w:r>
      <w:r w:rsidR="000F42C1">
        <w:t xml:space="preserve">nii </w:t>
      </w:r>
      <w:r w:rsidR="004E284B">
        <w:t xml:space="preserve">eelviimase ja </w:t>
      </w:r>
      <w:r>
        <w:t xml:space="preserve">viimase tehnilise ülevaatuse käigus fikseeritud läbisõidunäit ja </w:t>
      </w:r>
      <w:r w:rsidR="000F42C1">
        <w:t>fikseerimise</w:t>
      </w:r>
      <w:r>
        <w:t xml:space="preserve"> kuupäev</w:t>
      </w:r>
      <w:r w:rsidR="000F42C1">
        <w:t>ad</w:t>
      </w:r>
      <w:r>
        <w:t>. Neid andmeid kasutatakse anonüümses vormis Viimsi vallas registreeritud sõidukite aastase keskmise läbisõidu hindamiseks ning kohaliku liikuvuse ja CO</w:t>
      </w:r>
      <w:r>
        <w:rPr>
          <w:rFonts w:ascii="Cambria Math" w:hAnsi="Cambria Math" w:cs="Cambria Math"/>
        </w:rPr>
        <w:t>₂</w:t>
      </w:r>
      <w:r>
        <w:t>-heitmete anal</w:t>
      </w:r>
      <w:r>
        <w:rPr>
          <w:rFonts w:cs="Arial"/>
        </w:rPr>
        <w:t>üü</w:t>
      </w:r>
      <w:r>
        <w:t>simiseks.</w:t>
      </w:r>
    </w:p>
    <w:p w14:paraId="2BA97A3D" w14:textId="77777777" w:rsidR="004D3186" w:rsidRDefault="004D3186" w:rsidP="004D3186"/>
    <w:p w14:paraId="4C87AD2A" w14:textId="29689A55" w:rsidR="004D3186" w:rsidRDefault="004D3186" w:rsidP="004D3186">
      <w:r>
        <w:t xml:space="preserve">Palume andmed edastada masintöödeldaval kujul (nt CSV või XLSX) e-posti aadressile </w:t>
      </w:r>
      <w:hyperlink r:id="rId13" w:history="1">
        <w:r w:rsidR="00304FE0" w:rsidRPr="00CA5014">
          <w:rPr>
            <w:rStyle w:val="Hyperlink"/>
          </w:rPr>
          <w:t>rait.parve@viimsi.ee</w:t>
        </w:r>
      </w:hyperlink>
      <w:r>
        <w:t>.</w:t>
      </w:r>
    </w:p>
    <w:p w14:paraId="4B03A0C0" w14:textId="77777777" w:rsidR="00304FE0" w:rsidRDefault="00304FE0" w:rsidP="004D3186"/>
    <w:p w14:paraId="0BF3BEF1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C27BFC2" wp14:editId="3BF435EA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90A32C" w14:textId="52CD0600" w:rsidR="008E4821" w:rsidRPr="00080B5C" w:rsidRDefault="001E18F8" w:rsidP="008E4821">
                            <w:pPr>
                              <w:pStyle w:val="BodyText"/>
                              <w:spacing w:after="0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Rait Parve</w:t>
                            </w:r>
                            <w:r w:rsidR="008E4821" w:rsidRPr="00080B5C">
                              <w:rPr>
                                <w:lang w:val="et-EE"/>
                              </w:rPr>
                              <w:t xml:space="preserve"> </w:t>
                            </w:r>
                          </w:p>
                          <w:p w14:paraId="5ED06E27" w14:textId="4CDF9362" w:rsidR="008E4821" w:rsidRDefault="004A0781" w:rsidP="008E4821">
                            <w:pPr>
                              <w:pStyle w:val="BodyText"/>
                              <w:spacing w:after="0"/>
                            </w:pPr>
                            <w:r>
                              <w:t>602 8707</w:t>
                            </w:r>
                            <w:r w:rsidR="008E4821">
                              <w:t xml:space="preserve"> </w:t>
                            </w:r>
                            <w:r>
                              <w:t>rait.parve@viimsi.ee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7BFC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0390A32C" w14:textId="52CD0600" w:rsidR="008E4821" w:rsidRPr="00080B5C" w:rsidRDefault="001E18F8" w:rsidP="008E4821">
                      <w:pPr>
                        <w:pStyle w:val="BodyText"/>
                        <w:spacing w:after="0"/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Rait Parve</w:t>
                      </w:r>
                      <w:r w:rsidR="008E4821" w:rsidRPr="00080B5C">
                        <w:rPr>
                          <w:lang w:val="et-EE"/>
                        </w:rPr>
                        <w:t xml:space="preserve"> </w:t>
                      </w:r>
                    </w:p>
                    <w:p w14:paraId="5ED06E27" w14:textId="4CDF9362" w:rsidR="008E4821" w:rsidRDefault="004A0781" w:rsidP="008E4821">
                      <w:pPr>
                        <w:pStyle w:val="BodyText"/>
                        <w:spacing w:after="0"/>
                      </w:pPr>
                      <w:r>
                        <w:t>602 8707</w:t>
                      </w:r>
                      <w:r w:rsidR="008E4821">
                        <w:t xml:space="preserve"> </w:t>
                      </w:r>
                      <w:r>
                        <w:t>rait.parve@viimsi.ee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20F0ED82" w14:textId="14BE9C86" w:rsidR="008E4821" w:rsidRDefault="00E11CB5" w:rsidP="00A75878">
      <w:r>
        <w:t>Alar M</w:t>
      </w:r>
      <w:r w:rsidR="00C06797">
        <w:t>ik</w:t>
      </w:r>
    </w:p>
    <w:p w14:paraId="55D4526B" w14:textId="356AC1E6" w:rsidR="008E4821" w:rsidRDefault="00E11CB5" w:rsidP="008E4821">
      <w:pPr>
        <w:pStyle w:val="Ametinimetus"/>
      </w:pPr>
      <w:r>
        <w:t xml:space="preserve">abivallavanem </w:t>
      </w:r>
      <w:r w:rsidR="003531DE">
        <w:t>vallavanem</w:t>
      </w:r>
      <w:r>
        <w:t>a ülesannetes</w:t>
      </w:r>
    </w:p>
    <w:sectPr w:rsidR="008E4821" w:rsidSect="008432B1"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E81D" w14:textId="77777777" w:rsidR="001B6B64" w:rsidRDefault="001B6B64" w:rsidP="009E2EAA">
      <w:pPr>
        <w:spacing w:line="240" w:lineRule="auto"/>
      </w:pPr>
      <w:r>
        <w:separator/>
      </w:r>
    </w:p>
  </w:endnote>
  <w:endnote w:type="continuationSeparator" w:id="0">
    <w:p w14:paraId="176B5E33" w14:textId="77777777" w:rsidR="001B6B64" w:rsidRDefault="001B6B64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B5F8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7829455" wp14:editId="078149B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593E0" wp14:editId="3936BA2A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5111B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alitsus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4446E6" w:rsidRP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28E0DC8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593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27A5111B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alitsus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4446E6" w:rsidRP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28E0DC8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3741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9F9A" w14:textId="77777777" w:rsidR="001B6B64" w:rsidRDefault="001B6B64" w:rsidP="009E2EAA">
      <w:pPr>
        <w:spacing w:line="240" w:lineRule="auto"/>
      </w:pPr>
      <w:r>
        <w:separator/>
      </w:r>
    </w:p>
  </w:footnote>
  <w:footnote w:type="continuationSeparator" w:id="0">
    <w:p w14:paraId="3F266A85" w14:textId="77777777" w:rsidR="001B6B64" w:rsidRDefault="001B6B64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Content>
      <w:p w14:paraId="13853DED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Content>
      <w:p w14:paraId="36313B14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3F13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6C1E2E"/>
    <w:multiLevelType w:val="hybridMultilevel"/>
    <w:tmpl w:val="24D096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6B51"/>
    <w:multiLevelType w:val="hybridMultilevel"/>
    <w:tmpl w:val="B600D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9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8"/>
  </w:num>
  <w:num w:numId="10" w16cid:durableId="1271549710">
    <w:abstractNumId w:val="10"/>
  </w:num>
  <w:num w:numId="11" w16cid:durableId="525338228">
    <w:abstractNumId w:val="5"/>
  </w:num>
  <w:num w:numId="12" w16cid:durableId="1882401972">
    <w:abstractNumId w:val="13"/>
  </w:num>
  <w:num w:numId="13" w16cid:durableId="851408427">
    <w:abstractNumId w:val="7"/>
  </w:num>
  <w:num w:numId="14" w16cid:durableId="15550043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A"/>
    <w:rsid w:val="0000292A"/>
    <w:rsid w:val="00012188"/>
    <w:rsid w:val="0003607C"/>
    <w:rsid w:val="000467FD"/>
    <w:rsid w:val="00080B5C"/>
    <w:rsid w:val="00091403"/>
    <w:rsid w:val="000E0AE9"/>
    <w:rsid w:val="000E54A7"/>
    <w:rsid w:val="000E7AC5"/>
    <w:rsid w:val="000F42C1"/>
    <w:rsid w:val="001002A1"/>
    <w:rsid w:val="00103031"/>
    <w:rsid w:val="00113329"/>
    <w:rsid w:val="001214EB"/>
    <w:rsid w:val="001251E9"/>
    <w:rsid w:val="00145D20"/>
    <w:rsid w:val="00171374"/>
    <w:rsid w:val="0019502D"/>
    <w:rsid w:val="001B6B64"/>
    <w:rsid w:val="001C183F"/>
    <w:rsid w:val="001C2DBD"/>
    <w:rsid w:val="001E18F8"/>
    <w:rsid w:val="0020249B"/>
    <w:rsid w:val="0020308B"/>
    <w:rsid w:val="00204195"/>
    <w:rsid w:val="0021188A"/>
    <w:rsid w:val="002B6EAF"/>
    <w:rsid w:val="002F46CF"/>
    <w:rsid w:val="0030007D"/>
    <w:rsid w:val="00304FE0"/>
    <w:rsid w:val="003303DA"/>
    <w:rsid w:val="003371B8"/>
    <w:rsid w:val="00347CCC"/>
    <w:rsid w:val="003531DE"/>
    <w:rsid w:val="00365BB8"/>
    <w:rsid w:val="00384F8E"/>
    <w:rsid w:val="00386B4E"/>
    <w:rsid w:val="00397D4F"/>
    <w:rsid w:val="003C06BB"/>
    <w:rsid w:val="003C5A39"/>
    <w:rsid w:val="003D6556"/>
    <w:rsid w:val="003E5BB4"/>
    <w:rsid w:val="003F6F72"/>
    <w:rsid w:val="0041162D"/>
    <w:rsid w:val="00421F6C"/>
    <w:rsid w:val="004433BE"/>
    <w:rsid w:val="004446E6"/>
    <w:rsid w:val="00456B17"/>
    <w:rsid w:val="00463120"/>
    <w:rsid w:val="004758C5"/>
    <w:rsid w:val="004940B9"/>
    <w:rsid w:val="004A0781"/>
    <w:rsid w:val="004A2CAE"/>
    <w:rsid w:val="004A7CFB"/>
    <w:rsid w:val="004B3DE0"/>
    <w:rsid w:val="004B4F8B"/>
    <w:rsid w:val="004C3630"/>
    <w:rsid w:val="004C4EF4"/>
    <w:rsid w:val="004D3186"/>
    <w:rsid w:val="004E284B"/>
    <w:rsid w:val="004F3C67"/>
    <w:rsid w:val="00524D9C"/>
    <w:rsid w:val="00527A71"/>
    <w:rsid w:val="00544349"/>
    <w:rsid w:val="005526B8"/>
    <w:rsid w:val="00554A4D"/>
    <w:rsid w:val="00581A06"/>
    <w:rsid w:val="00584476"/>
    <w:rsid w:val="005A45AF"/>
    <w:rsid w:val="005E32F0"/>
    <w:rsid w:val="005E558B"/>
    <w:rsid w:val="005F1845"/>
    <w:rsid w:val="00610036"/>
    <w:rsid w:val="006160E5"/>
    <w:rsid w:val="00636749"/>
    <w:rsid w:val="00645074"/>
    <w:rsid w:val="006554E2"/>
    <w:rsid w:val="006772DC"/>
    <w:rsid w:val="006C40BA"/>
    <w:rsid w:val="006D7E13"/>
    <w:rsid w:val="006F795B"/>
    <w:rsid w:val="00713B44"/>
    <w:rsid w:val="007343B4"/>
    <w:rsid w:val="00760C70"/>
    <w:rsid w:val="00767C91"/>
    <w:rsid w:val="00773A3A"/>
    <w:rsid w:val="007862D5"/>
    <w:rsid w:val="007B734E"/>
    <w:rsid w:val="007D09D9"/>
    <w:rsid w:val="007E647C"/>
    <w:rsid w:val="00805C22"/>
    <w:rsid w:val="008112C7"/>
    <w:rsid w:val="00812015"/>
    <w:rsid w:val="00841E6E"/>
    <w:rsid w:val="008432B1"/>
    <w:rsid w:val="00867698"/>
    <w:rsid w:val="00875522"/>
    <w:rsid w:val="00880F6A"/>
    <w:rsid w:val="00883E74"/>
    <w:rsid w:val="00892045"/>
    <w:rsid w:val="008942CB"/>
    <w:rsid w:val="008A7C28"/>
    <w:rsid w:val="008D4AB3"/>
    <w:rsid w:val="008D74E2"/>
    <w:rsid w:val="008E4821"/>
    <w:rsid w:val="00911CC4"/>
    <w:rsid w:val="00966B4C"/>
    <w:rsid w:val="00967BC3"/>
    <w:rsid w:val="00981B0E"/>
    <w:rsid w:val="00983E52"/>
    <w:rsid w:val="0099286C"/>
    <w:rsid w:val="009A5C15"/>
    <w:rsid w:val="009C2E55"/>
    <w:rsid w:val="009E2EAA"/>
    <w:rsid w:val="009F4A93"/>
    <w:rsid w:val="009F6982"/>
    <w:rsid w:val="009F7466"/>
    <w:rsid w:val="00A06CE7"/>
    <w:rsid w:val="00A1407C"/>
    <w:rsid w:val="00A14CB7"/>
    <w:rsid w:val="00A23220"/>
    <w:rsid w:val="00A45FDE"/>
    <w:rsid w:val="00A46E5C"/>
    <w:rsid w:val="00A5107B"/>
    <w:rsid w:val="00A562E2"/>
    <w:rsid w:val="00A63ACF"/>
    <w:rsid w:val="00A75878"/>
    <w:rsid w:val="00A94D38"/>
    <w:rsid w:val="00AA731D"/>
    <w:rsid w:val="00AB483F"/>
    <w:rsid w:val="00AB55C5"/>
    <w:rsid w:val="00AD3993"/>
    <w:rsid w:val="00AD4937"/>
    <w:rsid w:val="00AE4FC3"/>
    <w:rsid w:val="00AF3567"/>
    <w:rsid w:val="00B211D0"/>
    <w:rsid w:val="00B320E9"/>
    <w:rsid w:val="00B3227A"/>
    <w:rsid w:val="00B33CF6"/>
    <w:rsid w:val="00B4095E"/>
    <w:rsid w:val="00B627A5"/>
    <w:rsid w:val="00B66B17"/>
    <w:rsid w:val="00B8369E"/>
    <w:rsid w:val="00B91105"/>
    <w:rsid w:val="00BE2A75"/>
    <w:rsid w:val="00C06797"/>
    <w:rsid w:val="00C17E4A"/>
    <w:rsid w:val="00C20C84"/>
    <w:rsid w:val="00C27C7B"/>
    <w:rsid w:val="00C36B42"/>
    <w:rsid w:val="00C44F91"/>
    <w:rsid w:val="00C57ACE"/>
    <w:rsid w:val="00C73C46"/>
    <w:rsid w:val="00CA1EF2"/>
    <w:rsid w:val="00CA4B6C"/>
    <w:rsid w:val="00CD4FB5"/>
    <w:rsid w:val="00D11FDA"/>
    <w:rsid w:val="00D20152"/>
    <w:rsid w:val="00D258DB"/>
    <w:rsid w:val="00D353FB"/>
    <w:rsid w:val="00D45F07"/>
    <w:rsid w:val="00D5393A"/>
    <w:rsid w:val="00D579D4"/>
    <w:rsid w:val="00D71294"/>
    <w:rsid w:val="00D82BD0"/>
    <w:rsid w:val="00D944FD"/>
    <w:rsid w:val="00DB1BB0"/>
    <w:rsid w:val="00DB3BCD"/>
    <w:rsid w:val="00DB6B8D"/>
    <w:rsid w:val="00DD6A89"/>
    <w:rsid w:val="00DF0259"/>
    <w:rsid w:val="00DF438D"/>
    <w:rsid w:val="00E11CB5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D341A"/>
    <w:rsid w:val="00EF5A7C"/>
    <w:rsid w:val="00F2696C"/>
    <w:rsid w:val="00F37951"/>
    <w:rsid w:val="00F4743D"/>
    <w:rsid w:val="00F57945"/>
    <w:rsid w:val="00F7194C"/>
    <w:rsid w:val="00F72DBC"/>
    <w:rsid w:val="00F91D17"/>
    <w:rsid w:val="00F94733"/>
    <w:rsid w:val="00FA11F1"/>
    <w:rsid w:val="00FA57FA"/>
    <w:rsid w:val="00FB0EE5"/>
    <w:rsid w:val="00FB25CA"/>
    <w:rsid w:val="00FE13A1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71EAB"/>
  <w15:chartTrackingRefBased/>
  <w15:docId w15:val="{2DA21E94-0C64-4422-936B-55B0ECA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rsid w:val="00636749"/>
  </w:style>
  <w:style w:type="paragraph" w:customStyle="1" w:styleId="MoistedTabel">
    <w:name w:val="MoistedTabel"/>
    <w:basedOn w:val="Normal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rsid w:val="00636749"/>
  </w:style>
  <w:style w:type="paragraph" w:styleId="ListNumber">
    <w:name w:val="List Number"/>
    <w:basedOn w:val="Normal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rsid w:val="00636749"/>
    <w:pPr>
      <w:pageBreakBefore/>
    </w:pPr>
  </w:style>
  <w:style w:type="paragraph" w:customStyle="1" w:styleId="Moisted">
    <w:name w:val="Moisted"/>
    <w:basedOn w:val="Muu"/>
    <w:next w:val="Normal"/>
    <w:rsid w:val="00636749"/>
    <w:pPr>
      <w:spacing w:before="0"/>
    </w:pPr>
  </w:style>
  <w:style w:type="paragraph" w:customStyle="1" w:styleId="MuuSamaLK">
    <w:name w:val="MuuSamaLK"/>
    <w:basedOn w:val="Muu"/>
    <w:next w:val="BodyText"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l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867698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ait.parve@viim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V%20UUED%20MALLID_2024\Vallavalitsus\Algatuskiri_vallavali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Algatuskiri_vallavalitsus</Template>
  <TotalTime>39</TotalTime>
  <Pages>2</Pages>
  <Words>256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Rait Parve</dc:creator>
  <cp:keywords/>
  <dc:description/>
  <cp:lastModifiedBy>Rait Parve</cp:lastModifiedBy>
  <cp:revision>16</cp:revision>
  <dcterms:created xsi:type="dcterms:W3CDTF">2026-06-26T05:14:00Z</dcterms:created>
  <dcterms:modified xsi:type="dcterms:W3CDTF">2026-06-26T05:49:00Z</dcterms:modified>
</cp:coreProperties>
</file>